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AFC" w:rsidRDefault="004E3AFC" w:rsidP="004E3AFC">
      <w:pPr>
        <w:jc w:val="right"/>
        <w:rPr>
          <w:b/>
          <w:sz w:val="18"/>
          <w:szCs w:val="18"/>
        </w:rPr>
      </w:pPr>
    </w:p>
    <w:p w:rsidR="004E3AFC" w:rsidRDefault="009E628F" w:rsidP="009E628F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 wp14:anchorId="45B0C712" wp14:editId="64219F41">
            <wp:extent cx="361950" cy="3048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8"/>
          <w:szCs w:val="18"/>
        </w:rPr>
        <w:t xml:space="preserve">  </w:t>
      </w:r>
      <w:r>
        <w:rPr>
          <w:b/>
          <w:noProof/>
          <w:sz w:val="18"/>
          <w:szCs w:val="18"/>
        </w:rPr>
        <w:drawing>
          <wp:inline distT="0" distB="0" distL="0" distR="0" wp14:anchorId="33BF7B68" wp14:editId="69D76774">
            <wp:extent cx="1164590" cy="38989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4A84" w:rsidRPr="00EF7317" w:rsidRDefault="008F4A84" w:rsidP="008F4A84">
      <w:pPr>
        <w:jc w:val="center"/>
        <w:rPr>
          <w:b/>
          <w:sz w:val="18"/>
          <w:szCs w:val="18"/>
        </w:rPr>
      </w:pPr>
      <w:r w:rsidRPr="00EF7317">
        <w:rPr>
          <w:b/>
          <w:sz w:val="18"/>
          <w:szCs w:val="18"/>
        </w:rPr>
        <w:t>HASZNÁLATI ÚTMUTATÓ</w:t>
      </w:r>
    </w:p>
    <w:p w:rsidR="008F4A84" w:rsidRPr="00EF7317" w:rsidRDefault="008F4A84" w:rsidP="009A2F02">
      <w:pPr>
        <w:jc w:val="center"/>
        <w:rPr>
          <w:b/>
          <w:sz w:val="18"/>
          <w:szCs w:val="18"/>
        </w:rPr>
      </w:pPr>
      <w:r w:rsidRPr="00EF7317">
        <w:rPr>
          <w:b/>
          <w:sz w:val="18"/>
          <w:szCs w:val="18"/>
        </w:rPr>
        <w:t xml:space="preserve">EGYEDI MÉRETVÉTEL ALAPJÁN </w:t>
      </w:r>
      <w:r w:rsidR="00265922" w:rsidRPr="00EF7317">
        <w:rPr>
          <w:b/>
          <w:sz w:val="18"/>
          <w:szCs w:val="18"/>
        </w:rPr>
        <w:t>EGYEDILEG KÉSZÍTETT</w:t>
      </w:r>
      <w:r w:rsidR="009A2F02" w:rsidRPr="00EF7317">
        <w:rPr>
          <w:b/>
          <w:sz w:val="18"/>
          <w:szCs w:val="18"/>
        </w:rPr>
        <w:t xml:space="preserve"> SZENDVICS</w:t>
      </w:r>
      <w:r w:rsidR="00DD4F2C" w:rsidRPr="00EF7317">
        <w:rPr>
          <w:b/>
          <w:sz w:val="18"/>
          <w:szCs w:val="18"/>
        </w:rPr>
        <w:t>SZERKEZETŰ SAJKA LÚDTALPBETÉT</w:t>
      </w:r>
      <w:r w:rsidR="00FD43BB" w:rsidRPr="00EF7317">
        <w:rPr>
          <w:b/>
          <w:sz w:val="18"/>
          <w:szCs w:val="18"/>
        </w:rPr>
        <w:t>, HARÁNTEMELŐVEL</w:t>
      </w:r>
    </w:p>
    <w:p w:rsidR="00173D56" w:rsidRPr="00EF7317" w:rsidRDefault="00173D56" w:rsidP="008F4A84">
      <w:pPr>
        <w:jc w:val="center"/>
        <w:rPr>
          <w:b/>
          <w:sz w:val="18"/>
          <w:szCs w:val="18"/>
        </w:rPr>
      </w:pPr>
    </w:p>
    <w:p w:rsidR="008F4A84" w:rsidRPr="00EF7317" w:rsidRDefault="008F4A84" w:rsidP="00B6529F">
      <w:pPr>
        <w:rPr>
          <w:b/>
          <w:bCs/>
          <w:sz w:val="18"/>
          <w:szCs w:val="18"/>
        </w:rPr>
      </w:pPr>
      <w:r w:rsidRPr="00EF7317">
        <w:rPr>
          <w:b/>
          <w:bCs/>
          <w:sz w:val="18"/>
          <w:szCs w:val="18"/>
        </w:rPr>
        <w:t>Tisztelt Ügyfelünk!</w:t>
      </w:r>
    </w:p>
    <w:p w:rsidR="008F4A84" w:rsidRPr="00EF7317" w:rsidRDefault="008F4A84" w:rsidP="00B6529F">
      <w:pPr>
        <w:rPr>
          <w:b/>
          <w:bCs/>
          <w:sz w:val="18"/>
          <w:szCs w:val="18"/>
        </w:rPr>
      </w:pPr>
    </w:p>
    <w:p w:rsidR="008F4A84" w:rsidRPr="009E628F" w:rsidRDefault="008F4A84" w:rsidP="00B6529F">
      <w:pPr>
        <w:rPr>
          <w:bCs/>
          <w:sz w:val="16"/>
          <w:szCs w:val="16"/>
        </w:rPr>
      </w:pPr>
      <w:r w:rsidRPr="009E628F">
        <w:rPr>
          <w:bCs/>
          <w:sz w:val="16"/>
          <w:szCs w:val="16"/>
        </w:rPr>
        <w:t xml:space="preserve">Jelen Használati útmutató elválaszthatatlan részét képezi az Ön </w:t>
      </w:r>
      <w:r w:rsidR="008012D1" w:rsidRPr="009E628F">
        <w:rPr>
          <w:bCs/>
          <w:sz w:val="16"/>
          <w:szCs w:val="16"/>
        </w:rPr>
        <w:t xml:space="preserve">segítségével elvégzett járásanalízisről készített képi információ. A terápiás javaslat alapján megrendelt termék átadását követően annak </w:t>
      </w:r>
      <w:r w:rsidR="00B6529F" w:rsidRPr="009E628F">
        <w:rPr>
          <w:bCs/>
          <w:sz w:val="16"/>
          <w:szCs w:val="16"/>
        </w:rPr>
        <w:t>helyes kialakítását</w:t>
      </w:r>
      <w:r w:rsidR="008012D1" w:rsidRPr="009E628F">
        <w:rPr>
          <w:bCs/>
          <w:sz w:val="16"/>
          <w:szCs w:val="16"/>
        </w:rPr>
        <w:t xml:space="preserve"> visszaellenőriztük</w:t>
      </w:r>
      <w:r w:rsidR="00B6529F" w:rsidRPr="009E628F">
        <w:rPr>
          <w:bCs/>
          <w:sz w:val="16"/>
          <w:szCs w:val="16"/>
        </w:rPr>
        <w:t>, melyről szintén készítettünk képi információt</w:t>
      </w:r>
      <w:r w:rsidR="008012D1" w:rsidRPr="009E628F">
        <w:rPr>
          <w:bCs/>
          <w:sz w:val="16"/>
          <w:szCs w:val="16"/>
        </w:rPr>
        <w:t xml:space="preserve">. </w:t>
      </w:r>
      <w:r w:rsidR="00B6529F" w:rsidRPr="009E628F">
        <w:rPr>
          <w:bCs/>
          <w:sz w:val="16"/>
          <w:szCs w:val="16"/>
        </w:rPr>
        <w:t>Kérjük, hogy</w:t>
      </w:r>
      <w:r w:rsidRPr="009E628F">
        <w:rPr>
          <w:bCs/>
          <w:sz w:val="16"/>
          <w:szCs w:val="16"/>
        </w:rPr>
        <w:t xml:space="preserve"> az eszköz átadását követő leg</w:t>
      </w:r>
      <w:r w:rsidR="00B6529F" w:rsidRPr="009E628F">
        <w:rPr>
          <w:bCs/>
          <w:sz w:val="16"/>
          <w:szCs w:val="16"/>
        </w:rPr>
        <w:t>közelebbi vizsgálat alkalmával e dokumentációt hozza magával.</w:t>
      </w:r>
    </w:p>
    <w:p w:rsidR="008F4A84" w:rsidRPr="009E628F" w:rsidRDefault="008F4A84" w:rsidP="00B6529F">
      <w:pPr>
        <w:rPr>
          <w:bCs/>
          <w:sz w:val="16"/>
          <w:szCs w:val="16"/>
        </w:rPr>
      </w:pPr>
    </w:p>
    <w:p w:rsidR="00734CA1" w:rsidRPr="009E628F" w:rsidRDefault="00B6529F" w:rsidP="00B6529F">
      <w:pPr>
        <w:rPr>
          <w:sz w:val="16"/>
          <w:szCs w:val="16"/>
        </w:rPr>
      </w:pPr>
      <w:r w:rsidRPr="009E628F">
        <w:rPr>
          <w:b/>
          <w:sz w:val="16"/>
          <w:szCs w:val="16"/>
        </w:rPr>
        <w:t xml:space="preserve">Egyedi méretvétel alapján </w:t>
      </w:r>
      <w:r w:rsidR="00265922" w:rsidRPr="009E628F">
        <w:rPr>
          <w:b/>
          <w:sz w:val="16"/>
          <w:szCs w:val="16"/>
        </w:rPr>
        <w:t xml:space="preserve">egyedileg készített </w:t>
      </w:r>
      <w:r w:rsidRPr="009E628F">
        <w:rPr>
          <w:b/>
          <w:sz w:val="16"/>
          <w:szCs w:val="16"/>
        </w:rPr>
        <w:t>szendvicsszerkezetű sajka lúdtalpbetét</w:t>
      </w:r>
      <w:r w:rsidR="00FD43BB" w:rsidRPr="009E628F">
        <w:rPr>
          <w:b/>
          <w:sz w:val="16"/>
          <w:szCs w:val="16"/>
        </w:rPr>
        <w:t>, harántemelővel</w:t>
      </w:r>
      <w:r w:rsidRPr="009E628F">
        <w:rPr>
          <w:b/>
          <w:sz w:val="16"/>
          <w:szCs w:val="16"/>
        </w:rPr>
        <w:t xml:space="preserve"> </w:t>
      </w:r>
      <w:r w:rsidR="008F4A84" w:rsidRPr="009E628F">
        <w:rPr>
          <w:b/>
          <w:sz w:val="16"/>
          <w:szCs w:val="16"/>
        </w:rPr>
        <w:t xml:space="preserve">orvosi </w:t>
      </w:r>
      <w:proofErr w:type="spellStart"/>
      <w:r w:rsidR="008F4A84" w:rsidRPr="009E628F">
        <w:rPr>
          <w:b/>
          <w:sz w:val="16"/>
          <w:szCs w:val="16"/>
        </w:rPr>
        <w:t>indikáltsága</w:t>
      </w:r>
      <w:proofErr w:type="spellEnd"/>
      <w:r w:rsidR="008F4A84" w:rsidRPr="009E628F">
        <w:rPr>
          <w:b/>
          <w:sz w:val="16"/>
          <w:szCs w:val="16"/>
        </w:rPr>
        <w:t>:</w:t>
      </w:r>
      <w:r w:rsidR="008F4A84" w:rsidRPr="009E628F">
        <w:rPr>
          <w:sz w:val="16"/>
          <w:szCs w:val="16"/>
        </w:rPr>
        <w:t xml:space="preserve"> </w:t>
      </w:r>
      <w:proofErr w:type="spellStart"/>
      <w:r w:rsidRPr="009E628F">
        <w:rPr>
          <w:sz w:val="16"/>
          <w:szCs w:val="16"/>
        </w:rPr>
        <w:t>Pes</w:t>
      </w:r>
      <w:proofErr w:type="spellEnd"/>
      <w:r w:rsidRPr="009E628F">
        <w:rPr>
          <w:sz w:val="16"/>
          <w:szCs w:val="16"/>
        </w:rPr>
        <w:t xml:space="preserve"> </w:t>
      </w:r>
      <w:proofErr w:type="spellStart"/>
      <w:r w:rsidRPr="009E628F">
        <w:rPr>
          <w:sz w:val="16"/>
          <w:szCs w:val="16"/>
        </w:rPr>
        <w:t>planus</w:t>
      </w:r>
      <w:proofErr w:type="spellEnd"/>
      <w:r w:rsidRPr="009E628F">
        <w:rPr>
          <w:sz w:val="16"/>
          <w:szCs w:val="16"/>
        </w:rPr>
        <w:t xml:space="preserve">, </w:t>
      </w:r>
      <w:proofErr w:type="spellStart"/>
      <w:r w:rsidRPr="009E628F">
        <w:rPr>
          <w:sz w:val="16"/>
          <w:szCs w:val="16"/>
        </w:rPr>
        <w:t>pes</w:t>
      </w:r>
      <w:proofErr w:type="spellEnd"/>
      <w:r w:rsidRPr="009E628F">
        <w:rPr>
          <w:sz w:val="16"/>
          <w:szCs w:val="16"/>
        </w:rPr>
        <w:t xml:space="preserve"> </w:t>
      </w:r>
      <w:proofErr w:type="spellStart"/>
      <w:r w:rsidRPr="009E628F">
        <w:rPr>
          <w:sz w:val="16"/>
          <w:szCs w:val="16"/>
        </w:rPr>
        <w:t>calceneovalgus</w:t>
      </w:r>
      <w:proofErr w:type="spellEnd"/>
      <w:r w:rsidRPr="009E628F">
        <w:rPr>
          <w:sz w:val="16"/>
          <w:szCs w:val="16"/>
        </w:rPr>
        <w:t xml:space="preserve"> esetén </w:t>
      </w:r>
    </w:p>
    <w:p w:rsidR="008F4A84" w:rsidRPr="009E628F" w:rsidRDefault="008F4A84" w:rsidP="00B6529F">
      <w:pPr>
        <w:jc w:val="left"/>
        <w:rPr>
          <w:sz w:val="16"/>
          <w:szCs w:val="16"/>
        </w:rPr>
      </w:pPr>
    </w:p>
    <w:p w:rsidR="00B6529F" w:rsidRPr="009E628F" w:rsidRDefault="008F4A84" w:rsidP="00B6529F">
      <w:pPr>
        <w:pStyle w:val="NormlWeb"/>
        <w:spacing w:before="0" w:beforeAutospacing="0" w:after="0" w:afterAutospacing="0"/>
        <w:ind w:right="70"/>
        <w:jc w:val="both"/>
        <w:rPr>
          <w:sz w:val="16"/>
          <w:szCs w:val="16"/>
        </w:rPr>
      </w:pPr>
      <w:r w:rsidRPr="009E628F">
        <w:rPr>
          <w:b/>
          <w:bCs/>
          <w:sz w:val="16"/>
          <w:szCs w:val="16"/>
        </w:rPr>
        <w:t xml:space="preserve">Orvosi/műszaki ismertető: </w:t>
      </w:r>
      <w:r w:rsidR="00B6529F" w:rsidRPr="009E628F">
        <w:rPr>
          <w:sz w:val="16"/>
          <w:szCs w:val="16"/>
        </w:rPr>
        <w:t>A láb hossz</w:t>
      </w:r>
      <w:r w:rsidR="00FD43BB" w:rsidRPr="009E628F">
        <w:rPr>
          <w:sz w:val="16"/>
          <w:szCs w:val="16"/>
        </w:rPr>
        <w:t>boltozat</w:t>
      </w:r>
      <w:r w:rsidR="00B6529F" w:rsidRPr="009E628F">
        <w:rPr>
          <w:sz w:val="16"/>
          <w:szCs w:val="16"/>
        </w:rPr>
        <w:t xml:space="preserve"> </w:t>
      </w:r>
      <w:r w:rsidR="00FD43BB" w:rsidRPr="009E628F">
        <w:rPr>
          <w:sz w:val="16"/>
          <w:szCs w:val="16"/>
        </w:rPr>
        <w:t xml:space="preserve">megtartására </w:t>
      </w:r>
      <w:r w:rsidR="00B6529F" w:rsidRPr="009E628F">
        <w:rPr>
          <w:sz w:val="16"/>
          <w:szCs w:val="16"/>
        </w:rPr>
        <w:t xml:space="preserve">és </w:t>
      </w:r>
      <w:r w:rsidR="00FD43BB" w:rsidRPr="009E628F">
        <w:rPr>
          <w:sz w:val="16"/>
          <w:szCs w:val="16"/>
        </w:rPr>
        <w:t xml:space="preserve">a </w:t>
      </w:r>
      <w:r w:rsidR="00B6529F" w:rsidRPr="009E628F">
        <w:rPr>
          <w:sz w:val="16"/>
          <w:szCs w:val="16"/>
        </w:rPr>
        <w:t>harántboltozat</w:t>
      </w:r>
      <w:r w:rsidR="00FD43BB" w:rsidRPr="009E628F">
        <w:rPr>
          <w:sz w:val="16"/>
          <w:szCs w:val="16"/>
        </w:rPr>
        <w:t xml:space="preserve"> </w:t>
      </w:r>
      <w:r w:rsidR="00D64D8E" w:rsidRPr="009E628F">
        <w:rPr>
          <w:sz w:val="16"/>
          <w:szCs w:val="16"/>
        </w:rPr>
        <w:t xml:space="preserve">megtartására, </w:t>
      </w:r>
      <w:r w:rsidR="00FD43BB" w:rsidRPr="009E628F">
        <w:rPr>
          <w:sz w:val="16"/>
          <w:szCs w:val="16"/>
        </w:rPr>
        <w:t>emelésére</w:t>
      </w:r>
      <w:r w:rsidR="00B6529F" w:rsidRPr="009E628F">
        <w:rPr>
          <w:sz w:val="16"/>
          <w:szCs w:val="16"/>
        </w:rPr>
        <w:t xml:space="preserve">, a túlterhelt és fájdalmas lábközépcsont </w:t>
      </w:r>
      <w:proofErr w:type="spellStart"/>
      <w:r w:rsidR="00B6529F" w:rsidRPr="009E628F">
        <w:rPr>
          <w:sz w:val="16"/>
          <w:szCs w:val="16"/>
        </w:rPr>
        <w:t>fejecsek</w:t>
      </w:r>
      <w:proofErr w:type="spellEnd"/>
      <w:r w:rsidR="00B6529F" w:rsidRPr="009E628F">
        <w:rPr>
          <w:sz w:val="16"/>
          <w:szCs w:val="16"/>
        </w:rPr>
        <w:t xml:space="preserve"> tehermentesítésére</w:t>
      </w:r>
      <w:r w:rsidR="00151A3F" w:rsidRPr="009E628F">
        <w:rPr>
          <w:sz w:val="16"/>
          <w:szCs w:val="16"/>
        </w:rPr>
        <w:t>, a sarok oldalirányú rögzítésére</w:t>
      </w:r>
      <w:r w:rsidR="00B6529F" w:rsidRPr="009E628F">
        <w:rPr>
          <w:sz w:val="16"/>
          <w:szCs w:val="16"/>
        </w:rPr>
        <w:t xml:space="preserve"> szolgál.  A lúdtalpbetét rétegesen kidolgozott, különböző fajtájú és keménységű műanyagból készül. A lábbal érintkező fedőréteg perforált lágy hablemez. Szokásos utcai viselésre szolgál. </w:t>
      </w:r>
    </w:p>
    <w:p w:rsidR="00B6529F" w:rsidRPr="009E628F" w:rsidRDefault="00B6529F" w:rsidP="00B6529F">
      <w:pPr>
        <w:pStyle w:val="NormlWeb"/>
        <w:tabs>
          <w:tab w:val="left" w:pos="4140"/>
        </w:tabs>
        <w:spacing w:before="0" w:beforeAutospacing="0" w:after="0" w:afterAutospacing="0"/>
        <w:ind w:right="70"/>
        <w:rPr>
          <w:sz w:val="16"/>
          <w:szCs w:val="16"/>
        </w:rPr>
      </w:pPr>
    </w:p>
    <w:p w:rsidR="008F4A84" w:rsidRPr="009E628F" w:rsidRDefault="00B6529F" w:rsidP="008F4A84">
      <w:pPr>
        <w:ind w:left="142"/>
        <w:rPr>
          <w:b/>
          <w:sz w:val="16"/>
          <w:szCs w:val="16"/>
        </w:rPr>
      </w:pPr>
      <w:r w:rsidRPr="009E628F">
        <w:rPr>
          <w:b/>
          <w:sz w:val="16"/>
          <w:szCs w:val="16"/>
        </w:rPr>
        <w:t xml:space="preserve">Egyedi méretvétel alapján </w:t>
      </w:r>
      <w:r w:rsidR="00265922" w:rsidRPr="009E628F">
        <w:rPr>
          <w:b/>
          <w:sz w:val="16"/>
          <w:szCs w:val="16"/>
        </w:rPr>
        <w:t xml:space="preserve">egyedileg készített </w:t>
      </w:r>
      <w:r w:rsidRPr="009E628F">
        <w:rPr>
          <w:b/>
          <w:sz w:val="16"/>
          <w:szCs w:val="16"/>
        </w:rPr>
        <w:t>szendvicsszerkezetű sajka lúdtalpbetét</w:t>
      </w:r>
      <w:r w:rsidR="00D64D8E" w:rsidRPr="009E628F">
        <w:rPr>
          <w:b/>
          <w:sz w:val="16"/>
          <w:szCs w:val="16"/>
        </w:rPr>
        <w:t>, harántemelővel</w:t>
      </w:r>
      <w:r w:rsidRPr="009E628F">
        <w:rPr>
          <w:b/>
          <w:sz w:val="16"/>
          <w:szCs w:val="16"/>
        </w:rPr>
        <w:t xml:space="preserve"> </w:t>
      </w:r>
      <w:r w:rsidR="008F4A84" w:rsidRPr="009E628F">
        <w:rPr>
          <w:b/>
          <w:sz w:val="16"/>
          <w:szCs w:val="16"/>
        </w:rPr>
        <w:t>használata:</w:t>
      </w:r>
    </w:p>
    <w:p w:rsidR="00BA2CD5" w:rsidRPr="009E628F" w:rsidRDefault="00B6529F" w:rsidP="008F4A84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sz w:val="16"/>
          <w:szCs w:val="16"/>
        </w:rPr>
      </w:pPr>
      <w:r w:rsidRPr="009E628F">
        <w:rPr>
          <w:sz w:val="16"/>
          <w:szCs w:val="16"/>
        </w:rPr>
        <w:t>A lúdtalpbetét használatához mindig célszerű zokni/harisnya viselése.</w:t>
      </w:r>
    </w:p>
    <w:p w:rsidR="00F31330" w:rsidRPr="009E628F" w:rsidRDefault="00B6529F" w:rsidP="008F4A84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sz w:val="16"/>
          <w:szCs w:val="16"/>
        </w:rPr>
      </w:pPr>
      <w:r w:rsidRPr="009E628F">
        <w:rPr>
          <w:sz w:val="16"/>
          <w:szCs w:val="16"/>
        </w:rPr>
        <w:t xml:space="preserve">A cipőbe történő behelyezéskor </w:t>
      </w:r>
    </w:p>
    <w:p w:rsidR="00B6529F" w:rsidRPr="009E628F" w:rsidRDefault="00B6529F" w:rsidP="00F31330">
      <w:pPr>
        <w:numPr>
          <w:ilvl w:val="1"/>
          <w:numId w:val="1"/>
        </w:numPr>
        <w:rPr>
          <w:sz w:val="16"/>
          <w:szCs w:val="16"/>
        </w:rPr>
      </w:pPr>
      <w:r w:rsidRPr="009E628F">
        <w:rPr>
          <w:sz w:val="16"/>
          <w:szCs w:val="16"/>
        </w:rPr>
        <w:t xml:space="preserve">ügyeljen </w:t>
      </w:r>
      <w:proofErr w:type="gramStart"/>
      <w:r w:rsidRPr="009E628F">
        <w:rPr>
          <w:sz w:val="16"/>
          <w:szCs w:val="16"/>
        </w:rPr>
        <w:t>a</w:t>
      </w:r>
      <w:r w:rsidR="00F31330" w:rsidRPr="009E628F">
        <w:rPr>
          <w:sz w:val="16"/>
          <w:szCs w:val="16"/>
        </w:rPr>
        <w:t xml:space="preserve"> </w:t>
      </w:r>
      <w:r w:rsidRPr="009E628F">
        <w:rPr>
          <w:sz w:val="16"/>
          <w:szCs w:val="16"/>
        </w:rPr>
        <w:t xml:space="preserve"> </w:t>
      </w:r>
      <w:r w:rsidR="00F31330" w:rsidRPr="009E628F">
        <w:rPr>
          <w:sz w:val="16"/>
          <w:szCs w:val="16"/>
        </w:rPr>
        <w:t>helyes</w:t>
      </w:r>
      <w:proofErr w:type="gramEnd"/>
      <w:r w:rsidR="00F31330" w:rsidRPr="009E628F">
        <w:rPr>
          <w:sz w:val="16"/>
          <w:szCs w:val="16"/>
        </w:rPr>
        <w:t xml:space="preserve"> </w:t>
      </w:r>
      <w:proofErr w:type="spellStart"/>
      <w:r w:rsidRPr="009E628F">
        <w:rPr>
          <w:sz w:val="16"/>
          <w:szCs w:val="16"/>
        </w:rPr>
        <w:t>oldaliság</w:t>
      </w:r>
      <w:proofErr w:type="spellEnd"/>
      <w:r w:rsidRPr="009E628F">
        <w:rPr>
          <w:sz w:val="16"/>
          <w:szCs w:val="16"/>
        </w:rPr>
        <w:t xml:space="preserve"> megtartására</w:t>
      </w:r>
      <w:r w:rsidR="00F31330" w:rsidRPr="009E628F">
        <w:rPr>
          <w:sz w:val="16"/>
          <w:szCs w:val="16"/>
        </w:rPr>
        <w:t>,</w:t>
      </w:r>
    </w:p>
    <w:p w:rsidR="00F31330" w:rsidRPr="009E628F" w:rsidRDefault="00F31330" w:rsidP="00F31330">
      <w:pPr>
        <w:numPr>
          <w:ilvl w:val="1"/>
          <w:numId w:val="1"/>
        </w:numPr>
        <w:rPr>
          <w:sz w:val="16"/>
          <w:szCs w:val="16"/>
        </w:rPr>
      </w:pPr>
      <w:r w:rsidRPr="009E628F">
        <w:rPr>
          <w:sz w:val="16"/>
          <w:szCs w:val="16"/>
        </w:rPr>
        <w:t>ügyeljen a termék sarokbázisának a cipő sarokbázisához történő illesztésére,</w:t>
      </w:r>
    </w:p>
    <w:p w:rsidR="00F31330" w:rsidRPr="009E628F" w:rsidRDefault="00F31330" w:rsidP="00F31330">
      <w:pPr>
        <w:numPr>
          <w:ilvl w:val="1"/>
          <w:numId w:val="1"/>
        </w:numPr>
        <w:rPr>
          <w:sz w:val="16"/>
          <w:szCs w:val="16"/>
        </w:rPr>
      </w:pPr>
      <w:r w:rsidRPr="009E628F">
        <w:rPr>
          <w:sz w:val="16"/>
          <w:szCs w:val="16"/>
        </w:rPr>
        <w:t>szükség esetén kétoldalú ragasztó használatával biztosítsa a betét rögzítését.</w:t>
      </w:r>
    </w:p>
    <w:p w:rsidR="00F31330" w:rsidRPr="009E628F" w:rsidRDefault="00F31330" w:rsidP="008F4A84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sz w:val="16"/>
          <w:szCs w:val="16"/>
        </w:rPr>
      </w:pPr>
      <w:r w:rsidRPr="009E628F">
        <w:rPr>
          <w:sz w:val="16"/>
          <w:szCs w:val="16"/>
        </w:rPr>
        <w:t>Lábát fokozatosan szoktassa hozzá a lúdtalpbetét viseléséhez, mert ellenkező esetben lába fájdalmassá válhat.</w:t>
      </w:r>
    </w:p>
    <w:p w:rsidR="008F4A84" w:rsidRPr="009E628F" w:rsidRDefault="008F4A84" w:rsidP="008F4A84">
      <w:pPr>
        <w:widowControl w:val="0"/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rPr>
          <w:bCs/>
          <w:snapToGrid w:val="0"/>
          <w:color w:val="000000"/>
          <w:sz w:val="16"/>
          <w:szCs w:val="16"/>
        </w:rPr>
      </w:pPr>
      <w:r w:rsidRPr="009E628F">
        <w:rPr>
          <w:bCs/>
          <w:snapToGrid w:val="0"/>
          <w:color w:val="000000"/>
          <w:sz w:val="16"/>
          <w:szCs w:val="16"/>
        </w:rPr>
        <w:t xml:space="preserve">Az Ön részére elkészített </w:t>
      </w:r>
      <w:r w:rsidR="00F31330" w:rsidRPr="009E628F">
        <w:rPr>
          <w:sz w:val="16"/>
          <w:szCs w:val="16"/>
        </w:rPr>
        <w:t xml:space="preserve">Egyedi méretvétel alapján </w:t>
      </w:r>
      <w:r w:rsidR="00265922" w:rsidRPr="009E628F">
        <w:rPr>
          <w:sz w:val="16"/>
          <w:szCs w:val="16"/>
        </w:rPr>
        <w:t>egyedileg készített</w:t>
      </w:r>
      <w:r w:rsidR="00265922" w:rsidRPr="009E628F">
        <w:rPr>
          <w:b/>
          <w:sz w:val="16"/>
          <w:szCs w:val="16"/>
        </w:rPr>
        <w:t xml:space="preserve"> </w:t>
      </w:r>
      <w:r w:rsidR="00F31330" w:rsidRPr="009E628F">
        <w:rPr>
          <w:sz w:val="16"/>
          <w:szCs w:val="16"/>
        </w:rPr>
        <w:t>szendvicsszerkezetű sajka lúdtalpbetét</w:t>
      </w:r>
      <w:r w:rsidR="00D64D8E" w:rsidRPr="009E628F">
        <w:rPr>
          <w:sz w:val="16"/>
          <w:szCs w:val="16"/>
        </w:rPr>
        <w:t>, harántemelővel</w:t>
      </w:r>
      <w:r w:rsidR="00F31330" w:rsidRPr="009E628F">
        <w:rPr>
          <w:b/>
          <w:sz w:val="16"/>
          <w:szCs w:val="16"/>
        </w:rPr>
        <w:t xml:space="preserve"> </w:t>
      </w:r>
      <w:r w:rsidRPr="009E628F">
        <w:rPr>
          <w:bCs/>
          <w:snapToGrid w:val="0"/>
          <w:color w:val="000000"/>
          <w:sz w:val="16"/>
          <w:szCs w:val="16"/>
        </w:rPr>
        <w:t>viselése nem jelent nagyobb kockázatot, mint a normál életvitel során elvárható kockázat. Ezt a beépített alkatrészek, anyagok, illetve a gondos munkavégzés minősége biztosítja úgy, hogy annak használója az eszköz tisztítására és karbantartására vonatkozó előírásokat fokozottan betartja.</w:t>
      </w:r>
    </w:p>
    <w:p w:rsidR="008F4A84" w:rsidRPr="009E628F" w:rsidRDefault="008F4A84" w:rsidP="008F4A84">
      <w:pPr>
        <w:ind w:left="567" w:hanging="425"/>
        <w:rPr>
          <w:sz w:val="16"/>
          <w:szCs w:val="16"/>
        </w:rPr>
      </w:pPr>
    </w:p>
    <w:p w:rsidR="008F4A84" w:rsidRPr="009E628F" w:rsidRDefault="00F31330" w:rsidP="008F4A84">
      <w:pPr>
        <w:ind w:left="142"/>
        <w:rPr>
          <w:b/>
          <w:sz w:val="16"/>
          <w:szCs w:val="16"/>
        </w:rPr>
      </w:pPr>
      <w:r w:rsidRPr="009E628F">
        <w:rPr>
          <w:b/>
          <w:sz w:val="16"/>
          <w:szCs w:val="16"/>
        </w:rPr>
        <w:t xml:space="preserve">Egyedi méretvétel alapján </w:t>
      </w:r>
      <w:r w:rsidR="00265922" w:rsidRPr="009E628F">
        <w:rPr>
          <w:b/>
          <w:sz w:val="16"/>
          <w:szCs w:val="16"/>
        </w:rPr>
        <w:t xml:space="preserve">egyedileg készített </w:t>
      </w:r>
      <w:r w:rsidRPr="009E628F">
        <w:rPr>
          <w:b/>
          <w:sz w:val="16"/>
          <w:szCs w:val="16"/>
        </w:rPr>
        <w:t>szendvicsszerkezetű sajka lúdtalpbetét</w:t>
      </w:r>
      <w:r w:rsidR="00D64D8E" w:rsidRPr="009E628F">
        <w:rPr>
          <w:b/>
          <w:sz w:val="16"/>
          <w:szCs w:val="16"/>
        </w:rPr>
        <w:t>, harántemelővel</w:t>
      </w:r>
      <w:r w:rsidR="00C054CB" w:rsidRPr="009E628F">
        <w:rPr>
          <w:b/>
          <w:sz w:val="16"/>
          <w:szCs w:val="16"/>
        </w:rPr>
        <w:t xml:space="preserve"> </w:t>
      </w:r>
      <w:r w:rsidR="008F4A84" w:rsidRPr="009E628F">
        <w:rPr>
          <w:b/>
          <w:sz w:val="16"/>
          <w:szCs w:val="16"/>
        </w:rPr>
        <w:t>tisztítása, karbantartása:</w:t>
      </w:r>
    </w:p>
    <w:p w:rsidR="008F4A84" w:rsidRPr="009E628F" w:rsidRDefault="00C054CB" w:rsidP="008F4A84">
      <w:pPr>
        <w:ind w:left="142"/>
        <w:rPr>
          <w:sz w:val="16"/>
          <w:szCs w:val="16"/>
        </w:rPr>
      </w:pPr>
      <w:r w:rsidRPr="009E628F">
        <w:rPr>
          <w:sz w:val="16"/>
          <w:szCs w:val="16"/>
        </w:rPr>
        <w:t xml:space="preserve">Az eszközt </w:t>
      </w:r>
      <w:r w:rsidR="008F4A84" w:rsidRPr="009E628F">
        <w:rPr>
          <w:sz w:val="16"/>
          <w:szCs w:val="16"/>
        </w:rPr>
        <w:t xml:space="preserve">higiéniai okból </w:t>
      </w:r>
      <w:r w:rsidRPr="009E628F">
        <w:rPr>
          <w:sz w:val="16"/>
          <w:szCs w:val="16"/>
        </w:rPr>
        <w:t xml:space="preserve">legalább </w:t>
      </w:r>
      <w:r w:rsidR="008F4A84" w:rsidRPr="009E628F">
        <w:rPr>
          <w:sz w:val="16"/>
          <w:szCs w:val="16"/>
        </w:rPr>
        <w:t xml:space="preserve">hetente </w:t>
      </w:r>
      <w:r w:rsidRPr="009E628F">
        <w:rPr>
          <w:sz w:val="16"/>
          <w:szCs w:val="16"/>
        </w:rPr>
        <w:t>tisztítani</w:t>
      </w:r>
      <w:r w:rsidR="008F4A84" w:rsidRPr="009E628F">
        <w:rPr>
          <w:sz w:val="16"/>
          <w:szCs w:val="16"/>
        </w:rPr>
        <w:t xml:space="preserve"> kell.</w:t>
      </w:r>
    </w:p>
    <w:p w:rsidR="008F4A84" w:rsidRPr="009E628F" w:rsidRDefault="00C054CB" w:rsidP="008F4A84">
      <w:pPr>
        <w:ind w:left="142"/>
        <w:rPr>
          <w:sz w:val="16"/>
          <w:szCs w:val="16"/>
        </w:rPr>
      </w:pPr>
      <w:r w:rsidRPr="009E628F">
        <w:rPr>
          <w:sz w:val="16"/>
          <w:szCs w:val="16"/>
        </w:rPr>
        <w:t>Minden alkalommal először semleges mosószeres szivaccsal, majd tiszta vizes szivaccsal törölje át az eszközt. Ezt követően törölje szárazra</w:t>
      </w:r>
      <w:r w:rsidR="004E3AFC" w:rsidRPr="009E628F">
        <w:rPr>
          <w:sz w:val="16"/>
          <w:szCs w:val="16"/>
        </w:rPr>
        <w:t xml:space="preserve"> vagy hagyja megszáradni</w:t>
      </w:r>
      <w:r w:rsidRPr="009E628F">
        <w:rPr>
          <w:sz w:val="16"/>
          <w:szCs w:val="16"/>
        </w:rPr>
        <w:t xml:space="preserve">. </w:t>
      </w:r>
      <w:r w:rsidR="008F4A84" w:rsidRPr="009E628F">
        <w:rPr>
          <w:sz w:val="16"/>
          <w:szCs w:val="16"/>
        </w:rPr>
        <w:t>A</w:t>
      </w:r>
      <w:r w:rsidRPr="009E628F">
        <w:rPr>
          <w:sz w:val="16"/>
          <w:szCs w:val="16"/>
        </w:rPr>
        <w:t>z eszközt</w:t>
      </w:r>
      <w:r w:rsidR="008F4A84" w:rsidRPr="009E628F">
        <w:rPr>
          <w:sz w:val="16"/>
          <w:szCs w:val="16"/>
        </w:rPr>
        <w:t xml:space="preserve"> elemeire szedni nem szabad. </w:t>
      </w:r>
    </w:p>
    <w:p w:rsidR="00173D56" w:rsidRPr="009E628F" w:rsidRDefault="00173D56" w:rsidP="008F4A84">
      <w:pPr>
        <w:ind w:left="142"/>
        <w:rPr>
          <w:sz w:val="16"/>
          <w:szCs w:val="16"/>
        </w:rPr>
      </w:pPr>
    </w:p>
    <w:p w:rsidR="00C054CB" w:rsidRPr="009E628F" w:rsidRDefault="00C054CB" w:rsidP="00C054CB">
      <w:pPr>
        <w:jc w:val="center"/>
        <w:rPr>
          <w:sz w:val="16"/>
          <w:szCs w:val="16"/>
        </w:rPr>
      </w:pPr>
      <w:r w:rsidRPr="009E628F">
        <w:rPr>
          <w:noProof/>
          <w:sz w:val="16"/>
          <w:szCs w:val="16"/>
          <w:lang w:eastAsia="hu-HU"/>
        </w:rPr>
        <w:drawing>
          <wp:inline distT="0" distB="0" distL="0" distR="0" wp14:anchorId="32F4C79A" wp14:editId="79E50151">
            <wp:extent cx="1485900" cy="319243"/>
            <wp:effectExtent l="0" t="0" r="0" b="5080"/>
            <wp:docPr id="1" name="Kép 1" descr="kresz_cim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esz_cimk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32" cy="32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4CB" w:rsidRPr="009E628F" w:rsidRDefault="00C054CB" w:rsidP="008F4A84">
      <w:pPr>
        <w:ind w:left="142"/>
        <w:rPr>
          <w:sz w:val="16"/>
          <w:szCs w:val="16"/>
        </w:rPr>
      </w:pPr>
    </w:p>
    <w:p w:rsidR="008F4A84" w:rsidRPr="009E628F" w:rsidRDefault="008F4A84" w:rsidP="008F4A84">
      <w:pPr>
        <w:ind w:left="142"/>
        <w:rPr>
          <w:sz w:val="16"/>
          <w:szCs w:val="16"/>
        </w:rPr>
      </w:pPr>
      <w:r w:rsidRPr="009E628F">
        <w:rPr>
          <w:sz w:val="16"/>
          <w:szCs w:val="16"/>
        </w:rPr>
        <w:t xml:space="preserve">Figyelem: Ne tegye ki nyílt lángnak, illetve magas hőnek, mert </w:t>
      </w:r>
      <w:r w:rsidR="004E3AFC" w:rsidRPr="009E628F">
        <w:rPr>
          <w:sz w:val="16"/>
          <w:szCs w:val="16"/>
        </w:rPr>
        <w:t>deformálódhat, károsodhat a termék</w:t>
      </w:r>
      <w:r w:rsidRPr="009E628F">
        <w:rPr>
          <w:sz w:val="16"/>
          <w:szCs w:val="16"/>
        </w:rPr>
        <w:t>!</w:t>
      </w:r>
    </w:p>
    <w:p w:rsidR="008F4A84" w:rsidRPr="009E628F" w:rsidRDefault="008F4A84" w:rsidP="008F4A84">
      <w:pPr>
        <w:ind w:left="142"/>
        <w:rPr>
          <w:sz w:val="16"/>
          <w:szCs w:val="16"/>
        </w:rPr>
      </w:pPr>
    </w:p>
    <w:p w:rsidR="009E628F" w:rsidRPr="009E628F" w:rsidRDefault="009E628F" w:rsidP="009E628F">
      <w:pPr>
        <w:ind w:left="142"/>
        <w:rPr>
          <w:b/>
          <w:bCs/>
          <w:noProof/>
          <w:sz w:val="16"/>
          <w:szCs w:val="16"/>
          <w:lang w:eastAsia="hu-HU"/>
        </w:rPr>
      </w:pPr>
      <w:r w:rsidRPr="009E628F">
        <w:rPr>
          <w:b/>
          <w:bCs/>
          <w:noProof/>
          <w:sz w:val="16"/>
          <w:szCs w:val="16"/>
          <w:lang w:eastAsia="hu-HU"/>
        </w:rPr>
        <w:t>Gyártói megfelelőségi nyilatkozat kivonat</w:t>
      </w:r>
    </w:p>
    <w:p w:rsidR="009E628F" w:rsidRPr="009E628F" w:rsidRDefault="009E628F" w:rsidP="009E628F">
      <w:pPr>
        <w:ind w:left="142"/>
        <w:rPr>
          <w:noProof/>
          <w:sz w:val="16"/>
          <w:szCs w:val="16"/>
          <w:lang w:eastAsia="hu-HU"/>
        </w:rPr>
      </w:pPr>
      <w:r w:rsidRPr="009E628F">
        <w:rPr>
          <w:noProof/>
          <w:sz w:val="16"/>
          <w:szCs w:val="16"/>
          <w:lang w:eastAsia="hu-HU"/>
        </w:rP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:rsidR="009E628F" w:rsidRPr="009E628F" w:rsidRDefault="009E628F" w:rsidP="009E628F">
      <w:pPr>
        <w:ind w:left="142"/>
        <w:rPr>
          <w:noProof/>
          <w:sz w:val="16"/>
          <w:szCs w:val="16"/>
          <w:lang w:eastAsia="hu-HU"/>
        </w:rPr>
      </w:pPr>
      <w:r w:rsidRPr="009E628F">
        <w:rPr>
          <w:noProof/>
          <w:sz w:val="16"/>
          <w:szCs w:val="16"/>
          <w:lang w:eastAsia="hu-HU"/>
        </w:rPr>
        <w:t>Érvényes: 2022. június  01. napjától – visszavonásig.</w:t>
      </w:r>
    </w:p>
    <w:p w:rsidR="008A5AEF" w:rsidRDefault="009E628F" w:rsidP="009E628F">
      <w:pPr>
        <w:ind w:left="142"/>
        <w:rPr>
          <w:noProof/>
          <w:sz w:val="16"/>
          <w:szCs w:val="16"/>
          <w:lang w:eastAsia="hu-HU"/>
        </w:rPr>
      </w:pPr>
      <w:r w:rsidRPr="009E628F">
        <w:rPr>
          <w:noProof/>
          <w:sz w:val="16"/>
          <w:szCs w:val="16"/>
          <w:lang w:eastAsia="hu-HU"/>
        </w:rPr>
        <w:t>2.módosítás</w:t>
      </w:r>
    </w:p>
    <w:p w:rsidR="009E628F" w:rsidRPr="009E628F" w:rsidRDefault="009E628F" w:rsidP="009E628F">
      <w:pPr>
        <w:ind w:left="142"/>
        <w:rPr>
          <w:noProof/>
          <w:sz w:val="16"/>
          <w:szCs w:val="16"/>
          <w:lang w:eastAsia="hu-HU"/>
        </w:rPr>
      </w:pPr>
    </w:p>
    <w:p w:rsidR="0000245A" w:rsidRPr="009E628F" w:rsidRDefault="0000245A" w:rsidP="0000245A">
      <w:pPr>
        <w:ind w:left="142"/>
        <w:rPr>
          <w:rFonts w:cs="Times New Roman"/>
          <w:sz w:val="16"/>
          <w:szCs w:val="16"/>
        </w:rPr>
      </w:pPr>
      <w:r w:rsidRPr="009E628F">
        <w:rPr>
          <w:rFonts w:cs="Times New Roman"/>
          <w:sz w:val="16"/>
          <w:szCs w:val="16"/>
        </w:rPr>
        <w:t xml:space="preserve">Gyártás </w:t>
      </w:r>
      <w:proofErr w:type="gramStart"/>
      <w:r w:rsidRPr="009E628F">
        <w:rPr>
          <w:rFonts w:cs="Times New Roman"/>
          <w:sz w:val="16"/>
          <w:szCs w:val="16"/>
        </w:rPr>
        <w:t>időpontja:....................................................</w:t>
      </w:r>
      <w:proofErr w:type="gramEnd"/>
    </w:p>
    <w:p w:rsidR="0000245A" w:rsidRPr="009E628F" w:rsidRDefault="0000245A" w:rsidP="0000245A">
      <w:pPr>
        <w:ind w:left="142"/>
        <w:rPr>
          <w:rFonts w:cs="Times New Roman"/>
          <w:sz w:val="16"/>
          <w:szCs w:val="16"/>
        </w:rPr>
      </w:pPr>
      <w:r w:rsidRPr="009E628F">
        <w:rPr>
          <w:rFonts w:cs="Times New Roman"/>
          <w:sz w:val="16"/>
          <w:szCs w:val="16"/>
        </w:rPr>
        <w:tab/>
      </w:r>
      <w:r w:rsidRPr="009E628F">
        <w:rPr>
          <w:rFonts w:cs="Times New Roman"/>
          <w:sz w:val="16"/>
          <w:szCs w:val="16"/>
        </w:rPr>
        <w:tab/>
      </w:r>
      <w:r w:rsidRPr="009E628F">
        <w:rPr>
          <w:rFonts w:cs="Times New Roman"/>
          <w:sz w:val="16"/>
          <w:szCs w:val="16"/>
        </w:rPr>
        <w:tab/>
        <w:t xml:space="preserve">        </w:t>
      </w:r>
      <w:proofErr w:type="spellStart"/>
      <w:r w:rsidRPr="009E628F">
        <w:rPr>
          <w:rFonts w:cs="Times New Roman"/>
          <w:sz w:val="16"/>
          <w:szCs w:val="16"/>
        </w:rPr>
        <w:t>MEOAz</w:t>
      </w:r>
      <w:proofErr w:type="spellEnd"/>
      <w:r w:rsidRPr="009E628F">
        <w:rPr>
          <w:rFonts w:cs="Times New Roman"/>
          <w:sz w:val="16"/>
          <w:szCs w:val="16"/>
        </w:rPr>
        <w:t xml:space="preserve"> eszköz</w:t>
      </w:r>
    </w:p>
    <w:p w:rsidR="0000245A" w:rsidRPr="009E628F" w:rsidRDefault="0000245A" w:rsidP="0000245A">
      <w:pPr>
        <w:ind w:left="142"/>
        <w:rPr>
          <w:rFonts w:cs="Times New Roman"/>
          <w:sz w:val="16"/>
          <w:szCs w:val="16"/>
        </w:rPr>
      </w:pPr>
      <w:r w:rsidRPr="009E628F">
        <w:rPr>
          <w:rFonts w:cs="Times New Roman"/>
          <w:sz w:val="16"/>
          <w:szCs w:val="16"/>
        </w:rPr>
        <w:t xml:space="preserve">Típus: ................................  Gyártási </w:t>
      </w:r>
      <w:proofErr w:type="gramStart"/>
      <w:r w:rsidRPr="009E628F">
        <w:rPr>
          <w:rFonts w:cs="Times New Roman"/>
          <w:sz w:val="16"/>
          <w:szCs w:val="16"/>
        </w:rPr>
        <w:t>azonosítószám:.............................</w:t>
      </w:r>
      <w:proofErr w:type="gramEnd"/>
    </w:p>
    <w:p w:rsidR="0000245A" w:rsidRPr="009E628F" w:rsidRDefault="0000245A" w:rsidP="0000245A">
      <w:pPr>
        <w:ind w:left="142"/>
        <w:rPr>
          <w:rFonts w:cs="Times New Roman"/>
          <w:sz w:val="16"/>
          <w:szCs w:val="16"/>
        </w:rPr>
      </w:pPr>
      <w:proofErr w:type="gramStart"/>
      <w:r w:rsidRPr="009E628F">
        <w:rPr>
          <w:rFonts w:cs="Times New Roman"/>
          <w:sz w:val="16"/>
          <w:szCs w:val="16"/>
        </w:rPr>
        <w:t>Megnevezés:................................................</w:t>
      </w:r>
      <w:proofErr w:type="gramEnd"/>
    </w:p>
    <w:p w:rsidR="0000245A" w:rsidRPr="009E628F" w:rsidRDefault="0000245A" w:rsidP="0000245A">
      <w:pPr>
        <w:ind w:left="142"/>
        <w:rPr>
          <w:rFonts w:cs="Times New Roman"/>
          <w:sz w:val="16"/>
          <w:szCs w:val="16"/>
        </w:rPr>
      </w:pPr>
      <w:r w:rsidRPr="009E628F">
        <w:rPr>
          <w:rFonts w:cs="Times New Roman"/>
          <w:sz w:val="16"/>
          <w:szCs w:val="16"/>
        </w:rPr>
        <w:t>Név: ................. TAJ szám: ......................</w:t>
      </w:r>
    </w:p>
    <w:p w:rsidR="0000245A" w:rsidRPr="009E628F" w:rsidRDefault="0000245A" w:rsidP="0000245A">
      <w:pPr>
        <w:ind w:left="142"/>
        <w:rPr>
          <w:rFonts w:cs="Times New Roman"/>
          <w:sz w:val="16"/>
          <w:szCs w:val="16"/>
        </w:rPr>
      </w:pPr>
      <w:r w:rsidRPr="009E628F">
        <w:rPr>
          <w:rFonts w:cs="Times New Roman"/>
          <w:sz w:val="16"/>
          <w:szCs w:val="16"/>
        </w:rPr>
        <w:t>Lakcím: ......................................................, részére</w:t>
      </w:r>
    </w:p>
    <w:p w:rsidR="0000245A" w:rsidRPr="009E628F" w:rsidRDefault="0000245A" w:rsidP="0000245A">
      <w:pPr>
        <w:ind w:left="142"/>
        <w:rPr>
          <w:rFonts w:cs="Times New Roman"/>
          <w:sz w:val="16"/>
          <w:szCs w:val="16"/>
        </w:rPr>
      </w:pPr>
      <w:r w:rsidRPr="009E628F">
        <w:rPr>
          <w:rFonts w:cs="Times New Roman"/>
          <w:sz w:val="16"/>
          <w:szCs w:val="16"/>
        </w:rPr>
        <w:t xml:space="preserve">Felíró </w:t>
      </w:r>
      <w:proofErr w:type="gramStart"/>
      <w:r w:rsidRPr="009E628F">
        <w:rPr>
          <w:rFonts w:cs="Times New Roman"/>
          <w:sz w:val="16"/>
          <w:szCs w:val="16"/>
        </w:rPr>
        <w:t>orvos:.........................................................................................................</w:t>
      </w:r>
      <w:proofErr w:type="gramEnd"/>
      <w:r w:rsidRPr="009E628F">
        <w:rPr>
          <w:rFonts w:cs="Times New Roman"/>
          <w:sz w:val="16"/>
          <w:szCs w:val="16"/>
        </w:rPr>
        <w:t xml:space="preserve"> intézmény rendelése alapján egyedi méretvétel alapján készült.</w:t>
      </w:r>
      <w:r w:rsidRPr="009E628F">
        <w:rPr>
          <w:rFonts w:cs="Times New Roman"/>
          <w:sz w:val="16"/>
          <w:szCs w:val="16"/>
        </w:rPr>
        <w:tab/>
      </w:r>
      <w:r w:rsidRPr="009E628F">
        <w:rPr>
          <w:rFonts w:cs="Times New Roman"/>
          <w:sz w:val="16"/>
          <w:szCs w:val="16"/>
        </w:rPr>
        <w:tab/>
      </w:r>
    </w:p>
    <w:p w:rsidR="008A5AEF" w:rsidRPr="00EF7317" w:rsidRDefault="008A5AEF" w:rsidP="008F4A84">
      <w:pPr>
        <w:ind w:left="142"/>
        <w:rPr>
          <w:noProof/>
          <w:sz w:val="18"/>
          <w:szCs w:val="18"/>
          <w:lang w:eastAsia="hu-HU"/>
        </w:rPr>
      </w:pPr>
    </w:p>
    <w:sectPr w:rsidR="008A5AEF" w:rsidRPr="00EF7317" w:rsidSect="00A051C9">
      <w:footerReference w:type="default" r:id="rId10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50B1" w:rsidRDefault="00D350B1" w:rsidP="009E628F">
      <w:r>
        <w:separator/>
      </w:r>
    </w:p>
  </w:endnote>
  <w:endnote w:type="continuationSeparator" w:id="0">
    <w:p w:rsidR="00D350B1" w:rsidRDefault="00D350B1" w:rsidP="009E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E628F" w:rsidRDefault="009E628F">
    <w:pPr>
      <w:pStyle w:val="llb"/>
    </w:pPr>
    <w:r w:rsidRPr="009E628F">
      <w:drawing>
        <wp:inline distT="0" distB="0" distL="0" distR="0" wp14:anchorId="2B25E028" wp14:editId="2B1F351F">
          <wp:extent cx="5760720" cy="166306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63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628F" w:rsidRDefault="009E628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50B1" w:rsidRDefault="00D350B1" w:rsidP="009E628F">
      <w:r>
        <w:separator/>
      </w:r>
    </w:p>
  </w:footnote>
  <w:footnote w:type="continuationSeparator" w:id="0">
    <w:p w:rsidR="00D350B1" w:rsidRDefault="00D350B1" w:rsidP="009E6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73770"/>
    <w:multiLevelType w:val="hybridMultilevel"/>
    <w:tmpl w:val="DFF0A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A2BBF"/>
    <w:multiLevelType w:val="hybridMultilevel"/>
    <w:tmpl w:val="D902E2E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1463316">
    <w:abstractNumId w:val="1"/>
  </w:num>
  <w:num w:numId="2" w16cid:durableId="1275211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A84"/>
    <w:rsid w:val="0000245A"/>
    <w:rsid w:val="000633C2"/>
    <w:rsid w:val="000C7F9C"/>
    <w:rsid w:val="000D6914"/>
    <w:rsid w:val="00151A3F"/>
    <w:rsid w:val="00173D56"/>
    <w:rsid w:val="00236C78"/>
    <w:rsid w:val="00265922"/>
    <w:rsid w:val="004E3AFC"/>
    <w:rsid w:val="00523256"/>
    <w:rsid w:val="005F34B0"/>
    <w:rsid w:val="006C5F2E"/>
    <w:rsid w:val="00734CA1"/>
    <w:rsid w:val="008012D1"/>
    <w:rsid w:val="0080678F"/>
    <w:rsid w:val="008A5AEF"/>
    <w:rsid w:val="008F4A84"/>
    <w:rsid w:val="009A2F02"/>
    <w:rsid w:val="009D1587"/>
    <w:rsid w:val="009E628F"/>
    <w:rsid w:val="00A051C9"/>
    <w:rsid w:val="00B27209"/>
    <w:rsid w:val="00B6529F"/>
    <w:rsid w:val="00B82216"/>
    <w:rsid w:val="00BA2CD5"/>
    <w:rsid w:val="00BF7DAE"/>
    <w:rsid w:val="00C054CB"/>
    <w:rsid w:val="00C8294E"/>
    <w:rsid w:val="00D350B1"/>
    <w:rsid w:val="00D64D8E"/>
    <w:rsid w:val="00D924B2"/>
    <w:rsid w:val="00DD4F2C"/>
    <w:rsid w:val="00EF7317"/>
    <w:rsid w:val="00F31330"/>
    <w:rsid w:val="00FD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B666"/>
  <w15:docId w15:val="{AEC4DBF1-7F1D-470C-A7BC-668A1E7B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F4A84"/>
    <w:pPr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4A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4A84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B6529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151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51A3F"/>
    <w:pPr>
      <w:ind w:left="720"/>
      <w:contextualSpacing/>
      <w:jc w:val="center"/>
    </w:pPr>
    <w:rPr>
      <w:rFonts w:asciiTheme="minorHAnsi" w:hAnsiTheme="minorHAnsi" w:cstheme="minorBidi"/>
      <w:sz w:val="22"/>
    </w:rPr>
  </w:style>
  <w:style w:type="paragraph" w:styleId="lfej">
    <w:name w:val="header"/>
    <w:basedOn w:val="Norml"/>
    <w:link w:val="lfejChar"/>
    <w:uiPriority w:val="99"/>
    <w:unhideWhenUsed/>
    <w:rsid w:val="009E62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628F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9E62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628F"/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0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Barcsay András</dc:creator>
  <cp:lastModifiedBy>Antal Katalin</cp:lastModifiedBy>
  <cp:revision>1</cp:revision>
  <cp:lastPrinted>2013-01-10T11:16:00Z</cp:lastPrinted>
  <dcterms:created xsi:type="dcterms:W3CDTF">2022-06-07T07:19:00Z</dcterms:created>
  <dcterms:modified xsi:type="dcterms:W3CDTF">2022-06-07T07:19:00Z</dcterms:modified>
</cp:coreProperties>
</file>